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55B3" w14:textId="415F9740" w:rsidR="00647839" w:rsidRPr="002D151E" w:rsidRDefault="0000183E" w:rsidP="002D151E">
      <w:pPr>
        <w:jc w:val="center"/>
        <w:rPr>
          <w:rFonts w:cstheme="minorHAnsi"/>
          <w:sz w:val="24"/>
          <w:szCs w:val="24"/>
        </w:rPr>
      </w:pPr>
      <w:r w:rsidRPr="002D151E">
        <w:rPr>
          <w:rFonts w:cstheme="minorHAnsi"/>
          <w:sz w:val="24"/>
          <w:szCs w:val="24"/>
          <w:u w:val="single"/>
        </w:rPr>
        <w:t xml:space="preserve">BRAG A.G.M. </w:t>
      </w:r>
      <w:r w:rsidR="00FC7D2D" w:rsidRPr="002D151E">
        <w:rPr>
          <w:rFonts w:cstheme="minorHAnsi"/>
          <w:sz w:val="24"/>
          <w:szCs w:val="24"/>
          <w:u w:val="single"/>
        </w:rPr>
        <w:t>1</w:t>
      </w:r>
      <w:r w:rsidRPr="002D151E">
        <w:rPr>
          <w:rFonts w:cstheme="minorHAnsi"/>
          <w:sz w:val="24"/>
          <w:szCs w:val="24"/>
          <w:u w:val="single"/>
        </w:rPr>
        <w:t>4 May 2023 Minutes</w:t>
      </w:r>
    </w:p>
    <w:p w14:paraId="344F8FE4" w14:textId="77777777" w:rsidR="0000183E" w:rsidRPr="002D151E" w:rsidRDefault="0000183E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Apologies for Absence</w:t>
      </w:r>
      <w:r w:rsidR="00B81A11" w:rsidRPr="002D151E">
        <w:rPr>
          <w:rFonts w:cstheme="minorHAnsi"/>
        </w:rPr>
        <w:t xml:space="preserve"> – Erica McCormi</w:t>
      </w:r>
      <w:r w:rsidRPr="002D151E">
        <w:rPr>
          <w:rFonts w:cstheme="minorHAnsi"/>
        </w:rPr>
        <w:t xml:space="preserve">ck, Sylvia Shaw, Sophie Esplin-Jones, Nick Mackley, Tom </w:t>
      </w:r>
      <w:proofErr w:type="spellStart"/>
      <w:r w:rsidRPr="002D151E">
        <w:rPr>
          <w:rFonts w:cstheme="minorHAnsi"/>
        </w:rPr>
        <w:t>Frenkiel</w:t>
      </w:r>
      <w:proofErr w:type="spellEnd"/>
      <w:r w:rsidRPr="002D151E">
        <w:rPr>
          <w:rFonts w:cstheme="minorHAnsi"/>
        </w:rPr>
        <w:t>, David and Jenny Eaton</w:t>
      </w:r>
    </w:p>
    <w:p w14:paraId="6B4FEBD3" w14:textId="77777777" w:rsidR="0000183E" w:rsidRPr="002D151E" w:rsidRDefault="0000183E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Approval of Minutes for 2 Oct.’22 A.G.M.</w:t>
      </w:r>
      <w:r w:rsidRPr="002D151E">
        <w:rPr>
          <w:rFonts w:cstheme="minorHAnsi"/>
        </w:rPr>
        <w:t xml:space="preserve"> – approved; no </w:t>
      </w:r>
      <w:proofErr w:type="gramStart"/>
      <w:r w:rsidRPr="002D151E">
        <w:rPr>
          <w:rFonts w:cstheme="minorHAnsi"/>
        </w:rPr>
        <w:t>objections</w:t>
      </w:r>
      <w:proofErr w:type="gramEnd"/>
    </w:p>
    <w:p w14:paraId="74170139" w14:textId="77777777" w:rsidR="0000183E" w:rsidRPr="002D151E" w:rsidRDefault="0000183E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To receive the Annual Accounts 2021/22</w:t>
      </w:r>
      <w:r w:rsidR="00A7237F" w:rsidRPr="002D151E">
        <w:rPr>
          <w:rFonts w:cstheme="minorHAnsi"/>
        </w:rPr>
        <w:t xml:space="preserve"> – items included were P</w:t>
      </w:r>
      <w:r w:rsidRPr="002D151E">
        <w:rPr>
          <w:rFonts w:cstheme="minorHAnsi"/>
        </w:rPr>
        <w:t>ensioner Discount 48% taken up, Hosepipe use 53%, BAF membership fee up 2 times,</w:t>
      </w:r>
      <w:r w:rsidR="007858E3" w:rsidRPr="002D151E">
        <w:rPr>
          <w:rFonts w:cstheme="minorHAnsi"/>
        </w:rPr>
        <w:t xml:space="preserve"> refund of overpaid water bill (</w:t>
      </w:r>
      <w:r w:rsidR="00A7237F" w:rsidRPr="002D151E">
        <w:rPr>
          <w:rFonts w:cstheme="minorHAnsi"/>
        </w:rPr>
        <w:t xml:space="preserve">charged </w:t>
      </w:r>
      <w:r w:rsidR="007858E3" w:rsidRPr="002D151E">
        <w:rPr>
          <w:rFonts w:cstheme="minorHAnsi"/>
        </w:rPr>
        <w:t xml:space="preserve">for 12 months but was only on for 6 months), extra income due to </w:t>
      </w:r>
      <w:proofErr w:type="gramStart"/>
      <w:r w:rsidR="007858E3" w:rsidRPr="002D151E">
        <w:rPr>
          <w:rFonts w:cstheme="minorHAnsi"/>
        </w:rPr>
        <w:t>more small</w:t>
      </w:r>
      <w:proofErr w:type="gramEnd"/>
      <w:r w:rsidR="007858E3" w:rsidRPr="002D151E">
        <w:rPr>
          <w:rFonts w:cstheme="minorHAnsi"/>
        </w:rPr>
        <w:t xml:space="preserve"> 2.5 pole plots.</w:t>
      </w:r>
      <w:r w:rsidR="00A60730" w:rsidRPr="002D151E">
        <w:rPr>
          <w:rFonts w:cstheme="minorHAnsi"/>
        </w:rPr>
        <w:t xml:space="preserve"> (</w:t>
      </w:r>
      <w:proofErr w:type="gramStart"/>
      <w:r w:rsidR="00A60730" w:rsidRPr="002D151E">
        <w:rPr>
          <w:rFonts w:cstheme="minorHAnsi"/>
        </w:rPr>
        <w:t>see</w:t>
      </w:r>
      <w:proofErr w:type="gramEnd"/>
      <w:r w:rsidR="00A60730" w:rsidRPr="002D151E">
        <w:rPr>
          <w:rFonts w:cstheme="minorHAnsi"/>
        </w:rPr>
        <w:t xml:space="preserve"> the last committee meeting minutes)</w:t>
      </w:r>
    </w:p>
    <w:p w14:paraId="3196E669" w14:textId="77777777" w:rsidR="007858E3" w:rsidRPr="002D151E" w:rsidRDefault="007858E3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To accept the retirement of committee members 2022-23</w:t>
      </w:r>
      <w:r w:rsidRPr="002D151E">
        <w:rPr>
          <w:rFonts w:cstheme="minorHAnsi"/>
        </w:rPr>
        <w:t xml:space="preserve"> – accepted.</w:t>
      </w:r>
    </w:p>
    <w:p w14:paraId="051229FB" w14:textId="77777777" w:rsidR="007858E3" w:rsidRPr="002D151E" w:rsidRDefault="007858E3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To elect the committee members for 2023/24</w:t>
      </w:r>
      <w:r w:rsidRPr="002D151E">
        <w:rPr>
          <w:rFonts w:cstheme="minorHAnsi"/>
        </w:rPr>
        <w:t xml:space="preserve"> – all re-elected; no new offers/applications to join.</w:t>
      </w:r>
    </w:p>
    <w:p w14:paraId="24E141E0" w14:textId="77777777" w:rsidR="007858E3" w:rsidRPr="002D151E" w:rsidRDefault="007858E3" w:rsidP="0000183E">
      <w:pPr>
        <w:pStyle w:val="ListParagraph"/>
        <w:numPr>
          <w:ilvl w:val="0"/>
          <w:numId w:val="1"/>
        </w:numPr>
        <w:rPr>
          <w:rFonts w:cstheme="minorHAnsi"/>
        </w:rPr>
      </w:pPr>
      <w:r w:rsidRPr="002D151E">
        <w:rPr>
          <w:rFonts w:cstheme="minorHAnsi"/>
          <w:b/>
          <w:u w:val="single"/>
        </w:rPr>
        <w:t>To receive the Annual Report 2021/22</w:t>
      </w:r>
      <w:r w:rsidRPr="002D151E">
        <w:rPr>
          <w:rFonts w:cstheme="minorHAnsi"/>
        </w:rPr>
        <w:t xml:space="preserve"> </w:t>
      </w:r>
      <w:r w:rsidR="00FF601F" w:rsidRPr="002D151E">
        <w:rPr>
          <w:rFonts w:cstheme="minorHAnsi"/>
        </w:rPr>
        <w:t>–</w:t>
      </w:r>
      <w:r w:rsidRPr="002D151E">
        <w:rPr>
          <w:rFonts w:cstheme="minorHAnsi"/>
        </w:rPr>
        <w:t xml:space="preserve"> </w:t>
      </w:r>
    </w:p>
    <w:p w14:paraId="70A8F0FC" w14:textId="77777777" w:rsidR="00FF601F" w:rsidRPr="002D151E" w:rsidRDefault="00A7237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New T</w:t>
      </w:r>
      <w:r w:rsidR="00FF601F" w:rsidRPr="002D151E">
        <w:rPr>
          <w:rFonts w:cstheme="minorHAnsi"/>
          <w:u w:val="single"/>
        </w:rPr>
        <w:t>enants and Plots</w:t>
      </w:r>
      <w:r w:rsidR="00FF601F" w:rsidRPr="002D151E">
        <w:rPr>
          <w:rFonts w:cstheme="minorHAnsi"/>
        </w:rPr>
        <w:t xml:space="preserve"> – since the last A.G.M. 10 plots have been let to new tenants. The waiting List was closed in February and now has 34 people on it. Because some tenants </w:t>
      </w:r>
      <w:proofErr w:type="gramStart"/>
      <w:r w:rsidR="00FF601F" w:rsidRPr="002D151E">
        <w:rPr>
          <w:rFonts w:cstheme="minorHAnsi"/>
        </w:rPr>
        <w:t>downsized</w:t>
      </w:r>
      <w:proofErr w:type="gramEnd"/>
      <w:r w:rsidR="00FF601F" w:rsidRPr="002D151E">
        <w:rPr>
          <w:rFonts w:cstheme="minorHAnsi"/>
        </w:rPr>
        <w:t xml:space="preserve"> and some tenants left more plots</w:t>
      </w:r>
      <w:r w:rsidR="00221A1B" w:rsidRPr="002D151E">
        <w:rPr>
          <w:rFonts w:cstheme="minorHAnsi"/>
        </w:rPr>
        <w:t xml:space="preserve"> became available including creating </w:t>
      </w:r>
      <w:r w:rsidR="00FF601F" w:rsidRPr="002D151E">
        <w:rPr>
          <w:rFonts w:cstheme="minorHAnsi"/>
        </w:rPr>
        <w:t>3 short term let extra plots by the lower car park of which one remains unlet. A probationary 1</w:t>
      </w:r>
      <w:r w:rsidR="00FF601F" w:rsidRPr="002D151E">
        <w:rPr>
          <w:rFonts w:cstheme="minorHAnsi"/>
          <w:vertAlign w:val="superscript"/>
        </w:rPr>
        <w:t>st</w:t>
      </w:r>
      <w:r w:rsidR="00FF601F" w:rsidRPr="002D151E">
        <w:rPr>
          <w:rFonts w:cstheme="minorHAnsi"/>
        </w:rPr>
        <w:t>. year for new tenants is introduced. Deposit for a gate key is raised to £20 (from the uneconomic £5).</w:t>
      </w:r>
    </w:p>
    <w:p w14:paraId="1C31DFBF" w14:textId="77777777" w:rsidR="00FF601F" w:rsidRPr="002D151E" w:rsidRDefault="00A7237F" w:rsidP="0002212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Wildlife A</w:t>
      </w:r>
      <w:r w:rsidR="0002212F" w:rsidRPr="002D151E">
        <w:rPr>
          <w:rFonts w:cstheme="minorHAnsi"/>
          <w:u w:val="single"/>
        </w:rPr>
        <w:t>rea near plot 6</w:t>
      </w:r>
      <w:r w:rsidR="0002212F" w:rsidRPr="002D151E">
        <w:rPr>
          <w:rFonts w:cstheme="minorHAnsi"/>
        </w:rPr>
        <w:t xml:space="preserve"> – U.K. native plants are allowed to grow.</w:t>
      </w:r>
    </w:p>
    <w:p w14:paraId="406160F4" w14:textId="77777777" w:rsidR="0002212F" w:rsidRPr="002D151E" w:rsidRDefault="0002212F" w:rsidP="0002212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Plot Inspections</w:t>
      </w:r>
      <w:r w:rsidRPr="002D151E">
        <w:rPr>
          <w:rFonts w:cstheme="minorHAnsi"/>
        </w:rPr>
        <w:t xml:space="preserve"> – formal ones have been dropped, instead informal words and chats to be initiated to tenants of plots that are ‘getting out of </w:t>
      </w:r>
      <w:proofErr w:type="gramStart"/>
      <w:r w:rsidRPr="002D151E">
        <w:rPr>
          <w:rFonts w:cstheme="minorHAnsi"/>
        </w:rPr>
        <w:t>hand’</w:t>
      </w:r>
      <w:proofErr w:type="gramEnd"/>
    </w:p>
    <w:p w14:paraId="72D13DD0" w14:textId="77777777" w:rsidR="00FF601F" w:rsidRPr="002D151E" w:rsidRDefault="0002212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Disciplinary</w:t>
      </w:r>
      <w:r w:rsidR="00A7237F" w:rsidRPr="002D151E">
        <w:rPr>
          <w:rFonts w:cstheme="minorHAnsi"/>
        </w:rPr>
        <w:t xml:space="preserve"> </w:t>
      </w:r>
      <w:proofErr w:type="gramStart"/>
      <w:r w:rsidR="00A7237F" w:rsidRPr="002D151E">
        <w:rPr>
          <w:rFonts w:cstheme="minorHAnsi"/>
        </w:rPr>
        <w:t xml:space="preserve">–  </w:t>
      </w:r>
      <w:proofErr w:type="spellStart"/>
      <w:r w:rsidR="00A7237F" w:rsidRPr="002D151E">
        <w:rPr>
          <w:rFonts w:cstheme="minorHAnsi"/>
        </w:rPr>
        <w:t>plotholders</w:t>
      </w:r>
      <w:proofErr w:type="spellEnd"/>
      <w:proofErr w:type="gramEnd"/>
      <w:r w:rsidR="00A7237F" w:rsidRPr="002D151E">
        <w:rPr>
          <w:rFonts w:cstheme="minorHAnsi"/>
        </w:rPr>
        <w:t xml:space="preserve"> </w:t>
      </w:r>
      <w:r w:rsidRPr="002D151E">
        <w:rPr>
          <w:rFonts w:cstheme="minorHAnsi"/>
        </w:rPr>
        <w:t xml:space="preserve">causing concern will be allowed 4 to 6 weeks to respond; an informal e-mail will be sent if no </w:t>
      </w:r>
      <w:r w:rsidR="002B0E94" w:rsidRPr="002D151E">
        <w:rPr>
          <w:rFonts w:cstheme="minorHAnsi"/>
        </w:rPr>
        <w:t>explanation/excuse is received, then a blunt warning is to be sent.</w:t>
      </w:r>
    </w:p>
    <w:p w14:paraId="603D5836" w14:textId="77777777" w:rsidR="002B0E94" w:rsidRPr="002D151E" w:rsidRDefault="002B0E94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Complaints Procedure</w:t>
      </w:r>
      <w:r w:rsidRPr="002D151E">
        <w:rPr>
          <w:rFonts w:cstheme="minorHAnsi"/>
        </w:rPr>
        <w:t xml:space="preserve"> – </w:t>
      </w:r>
      <w:r w:rsidR="00CD49F7" w:rsidRPr="002D151E">
        <w:rPr>
          <w:rFonts w:cstheme="minorHAnsi"/>
        </w:rPr>
        <w:t xml:space="preserve">is </w:t>
      </w:r>
      <w:r w:rsidRPr="002D151E">
        <w:rPr>
          <w:rFonts w:cstheme="minorHAnsi"/>
        </w:rPr>
        <w:t xml:space="preserve">to be formulated. Emphasis will be on </w:t>
      </w:r>
      <w:proofErr w:type="spellStart"/>
      <w:r w:rsidRPr="002D151E">
        <w:rPr>
          <w:rFonts w:cstheme="minorHAnsi"/>
        </w:rPr>
        <w:t>plotholders</w:t>
      </w:r>
      <w:proofErr w:type="spellEnd"/>
      <w:r w:rsidRPr="002D151E">
        <w:rPr>
          <w:rFonts w:cstheme="minorHAnsi"/>
        </w:rPr>
        <w:t xml:space="preserve"> to try to sort any dispute out </w:t>
      </w:r>
      <w:proofErr w:type="gramStart"/>
      <w:r w:rsidRPr="002D151E">
        <w:rPr>
          <w:rFonts w:cstheme="minorHAnsi"/>
        </w:rPr>
        <w:t>themselves;</w:t>
      </w:r>
      <w:proofErr w:type="gramEnd"/>
      <w:r w:rsidRPr="002D151E">
        <w:rPr>
          <w:rFonts w:cstheme="minorHAnsi"/>
        </w:rPr>
        <w:t xml:space="preserve"> if no agreement it will go to the committee. An independent person from B.A.F. will be asked to help resolve an issue that continues.</w:t>
      </w:r>
    </w:p>
    <w:p w14:paraId="2C6DEF01" w14:textId="363B5893" w:rsidR="00933C83" w:rsidRPr="002D151E" w:rsidRDefault="00933C83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Handbook Updates</w:t>
      </w:r>
      <w:r w:rsidRPr="002D151E">
        <w:rPr>
          <w:rFonts w:cstheme="minorHAnsi"/>
        </w:rPr>
        <w:t xml:space="preserve"> – 5 pole plots only are to be included. The early payment discount is discontinued.</w:t>
      </w:r>
      <w:r w:rsidR="002246B0">
        <w:rPr>
          <w:rFonts w:cstheme="minorHAnsi"/>
        </w:rPr>
        <w:t xml:space="preserve"> BRAG history updated and tenants to keep contact details updated with committee. </w:t>
      </w:r>
    </w:p>
    <w:p w14:paraId="1076B59C" w14:textId="77777777" w:rsidR="00933C83" w:rsidRPr="002D151E" w:rsidRDefault="00933C83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BERFC</w:t>
      </w:r>
      <w:r w:rsidRPr="002D151E">
        <w:rPr>
          <w:rFonts w:cstheme="minorHAnsi"/>
        </w:rPr>
        <w:t xml:space="preserve"> – we are told that water from the </w:t>
      </w:r>
      <w:r w:rsidR="00CD49F7" w:rsidRPr="002D151E">
        <w:rPr>
          <w:rFonts w:cstheme="minorHAnsi"/>
        </w:rPr>
        <w:t xml:space="preserve">proposed </w:t>
      </w:r>
      <w:r w:rsidRPr="002D151E">
        <w:rPr>
          <w:rFonts w:cstheme="minorHAnsi"/>
        </w:rPr>
        <w:t>‘Rain Garden’ will not g</w:t>
      </w:r>
      <w:r w:rsidR="00C132AC" w:rsidRPr="002D151E">
        <w:rPr>
          <w:rFonts w:cstheme="minorHAnsi"/>
        </w:rPr>
        <w:t>o into our plots; rather will drain</w:t>
      </w:r>
      <w:r w:rsidRPr="002D151E">
        <w:rPr>
          <w:rFonts w:cstheme="minorHAnsi"/>
        </w:rPr>
        <w:t xml:space="preserve"> towards the golf links. Pitch 4 new layout touches our</w:t>
      </w:r>
      <w:r w:rsidR="0076259F" w:rsidRPr="002D151E">
        <w:rPr>
          <w:rFonts w:cstheme="minorHAnsi"/>
        </w:rPr>
        <w:t xml:space="preserve"> north boundary. We have made a</w:t>
      </w:r>
      <w:r w:rsidRPr="002D151E">
        <w:rPr>
          <w:rFonts w:cstheme="minorHAnsi"/>
        </w:rPr>
        <w:t xml:space="preserve"> planning objection to the rugby club’s plan which includes </w:t>
      </w:r>
      <w:r w:rsidR="0076259F" w:rsidRPr="002D151E">
        <w:rPr>
          <w:rFonts w:cstheme="minorHAnsi"/>
        </w:rPr>
        <w:t xml:space="preserve">in </w:t>
      </w:r>
      <w:r w:rsidRPr="002D151E">
        <w:rPr>
          <w:rFonts w:cstheme="minorHAnsi"/>
        </w:rPr>
        <w:t>their boundary our access road</w:t>
      </w:r>
      <w:r w:rsidR="0076259F" w:rsidRPr="002D151E">
        <w:rPr>
          <w:rFonts w:cstheme="minorHAnsi"/>
        </w:rPr>
        <w:t>.</w:t>
      </w:r>
      <w:r w:rsidR="006422C9" w:rsidRPr="002D151E">
        <w:rPr>
          <w:rFonts w:cstheme="minorHAnsi"/>
        </w:rPr>
        <w:t xml:space="preserve"> </w:t>
      </w:r>
      <w:r w:rsidR="00CD49F7" w:rsidRPr="002D151E">
        <w:rPr>
          <w:rFonts w:cstheme="minorHAnsi"/>
        </w:rPr>
        <w:t>How far to where the highways road extends is unclear. It is believed that t</w:t>
      </w:r>
      <w:r w:rsidR="006422C9" w:rsidRPr="002D151E">
        <w:rPr>
          <w:rFonts w:cstheme="minorHAnsi"/>
        </w:rPr>
        <w:t xml:space="preserve">he large car park at the open field is half Barnet Council’s and half the rugby </w:t>
      </w:r>
      <w:proofErr w:type="gramStart"/>
      <w:r w:rsidR="006422C9" w:rsidRPr="002D151E">
        <w:rPr>
          <w:rFonts w:cstheme="minorHAnsi"/>
        </w:rPr>
        <w:t>club’s</w:t>
      </w:r>
      <w:proofErr w:type="gramEnd"/>
      <w:r w:rsidR="006422C9" w:rsidRPr="002D151E">
        <w:rPr>
          <w:rFonts w:cstheme="minorHAnsi"/>
        </w:rPr>
        <w:t>.</w:t>
      </w:r>
    </w:p>
    <w:p w14:paraId="3521D6A6" w14:textId="77777777" w:rsidR="0076259F" w:rsidRPr="002D151E" w:rsidRDefault="0076259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Hedge on the north fence</w:t>
      </w:r>
      <w:r w:rsidRPr="002D151E">
        <w:rPr>
          <w:rFonts w:cstheme="minorHAnsi"/>
        </w:rPr>
        <w:t xml:space="preserve"> – native trees have been offered by The Woodland Trust for us to plant.</w:t>
      </w:r>
    </w:p>
    <w:p w14:paraId="6E3461E3" w14:textId="77777777" w:rsidR="0076259F" w:rsidRPr="002D151E" w:rsidRDefault="0076259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Native Trees on plots</w:t>
      </w:r>
      <w:r w:rsidRPr="002D151E">
        <w:rPr>
          <w:rFonts w:cstheme="minorHAnsi"/>
        </w:rPr>
        <w:t xml:space="preserve"> – </w:t>
      </w:r>
      <w:r w:rsidR="00A7237F" w:rsidRPr="002D151E">
        <w:rPr>
          <w:rFonts w:cstheme="minorHAnsi"/>
        </w:rPr>
        <w:t xml:space="preserve">these we are not supposed to have; </w:t>
      </w:r>
      <w:proofErr w:type="gramStart"/>
      <w:r w:rsidR="00A7237F" w:rsidRPr="002D151E">
        <w:rPr>
          <w:rFonts w:cstheme="minorHAnsi"/>
        </w:rPr>
        <w:t>so</w:t>
      </w:r>
      <w:proofErr w:type="gramEnd"/>
      <w:r w:rsidR="00A7237F" w:rsidRPr="002D151E">
        <w:rPr>
          <w:rFonts w:cstheme="minorHAnsi"/>
        </w:rPr>
        <w:t xml:space="preserve"> appeal to </w:t>
      </w:r>
      <w:proofErr w:type="spellStart"/>
      <w:r w:rsidR="00A7237F" w:rsidRPr="002D151E">
        <w:rPr>
          <w:rFonts w:cstheme="minorHAnsi"/>
        </w:rPr>
        <w:t>plotholders</w:t>
      </w:r>
      <w:proofErr w:type="spellEnd"/>
      <w:r w:rsidR="00A7237F" w:rsidRPr="002D151E">
        <w:rPr>
          <w:rFonts w:cstheme="minorHAnsi"/>
        </w:rPr>
        <w:t xml:space="preserve"> not to let them grow. F</w:t>
      </w:r>
      <w:r w:rsidRPr="002D151E">
        <w:rPr>
          <w:rFonts w:cstheme="minorHAnsi"/>
        </w:rPr>
        <w:t>ruiti</w:t>
      </w:r>
      <w:r w:rsidR="00A7237F" w:rsidRPr="002D151E">
        <w:rPr>
          <w:rFonts w:cstheme="minorHAnsi"/>
        </w:rPr>
        <w:t>ng ones only should be on plots.</w:t>
      </w:r>
    </w:p>
    <w:p w14:paraId="6A9C3B85" w14:textId="77777777" w:rsidR="00A7237F" w:rsidRPr="002D151E" w:rsidRDefault="00A7237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MOT surfacing material</w:t>
      </w:r>
      <w:r w:rsidRPr="002D151E">
        <w:rPr>
          <w:rFonts w:cstheme="minorHAnsi"/>
        </w:rPr>
        <w:t xml:space="preserve"> </w:t>
      </w:r>
      <w:r w:rsidR="005E56AF" w:rsidRPr="002D151E">
        <w:rPr>
          <w:rFonts w:cstheme="minorHAnsi"/>
        </w:rPr>
        <w:t>–</w:t>
      </w:r>
      <w:r w:rsidRPr="002D151E">
        <w:rPr>
          <w:rFonts w:cstheme="minorHAnsi"/>
        </w:rPr>
        <w:t xml:space="preserve"> </w:t>
      </w:r>
      <w:r w:rsidR="005E56AF" w:rsidRPr="002D151E">
        <w:rPr>
          <w:rFonts w:cstheme="minorHAnsi"/>
        </w:rPr>
        <w:t>has been laid along the sides of our roadways and on the path to the top gate into the Environment Centre.</w:t>
      </w:r>
    </w:p>
    <w:p w14:paraId="06A4597A" w14:textId="77777777" w:rsidR="005E56AF" w:rsidRPr="002D151E" w:rsidRDefault="005E56A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>Splitters on Taps</w:t>
      </w:r>
      <w:r w:rsidRPr="002D151E">
        <w:rPr>
          <w:rFonts w:cstheme="minorHAnsi"/>
        </w:rPr>
        <w:t xml:space="preserve"> – are installed to allow filling of watering cans at the same time as hosepipe use.</w:t>
      </w:r>
    </w:p>
    <w:p w14:paraId="6A094FF8" w14:textId="77777777" w:rsidR="005E56AF" w:rsidRPr="002D151E" w:rsidRDefault="005E56AF" w:rsidP="00FF601F">
      <w:pPr>
        <w:pStyle w:val="ListParagraph"/>
        <w:rPr>
          <w:rFonts w:cstheme="minorHAnsi"/>
        </w:rPr>
      </w:pPr>
      <w:r w:rsidRPr="002D151E">
        <w:rPr>
          <w:rFonts w:cstheme="minorHAnsi"/>
          <w:u w:val="single"/>
        </w:rPr>
        <w:t xml:space="preserve">Any Other Business </w:t>
      </w:r>
      <w:r w:rsidRPr="002D151E">
        <w:rPr>
          <w:rFonts w:cstheme="minorHAnsi"/>
        </w:rPr>
        <w:t xml:space="preserve">– the committee makes an appeal to members that have useful skills </w:t>
      </w:r>
      <w:proofErr w:type="gramStart"/>
      <w:r w:rsidRPr="002D151E">
        <w:rPr>
          <w:rFonts w:cstheme="minorHAnsi"/>
        </w:rPr>
        <w:t>e.g.</w:t>
      </w:r>
      <w:proofErr w:type="gramEnd"/>
      <w:r w:rsidRPr="002D151E">
        <w:rPr>
          <w:rFonts w:cstheme="minorHAnsi"/>
        </w:rPr>
        <w:t xml:space="preserve"> I.T. to share their expertise in the running of the site. </w:t>
      </w:r>
      <w:r w:rsidR="006422C9" w:rsidRPr="002D151E">
        <w:rPr>
          <w:rFonts w:cstheme="minorHAnsi"/>
        </w:rPr>
        <w:t xml:space="preserve">Two volunteer days were held last year. </w:t>
      </w:r>
      <w:r w:rsidRPr="002D151E">
        <w:rPr>
          <w:rFonts w:cstheme="minorHAnsi"/>
        </w:rPr>
        <w:t>Meeting minutes can be found on the Internet and our website. The apple pruning workshop, held in the Environment Centre was successful</w:t>
      </w:r>
      <w:r w:rsidR="006422C9" w:rsidRPr="002D151E">
        <w:rPr>
          <w:rFonts w:cstheme="minorHAnsi"/>
        </w:rPr>
        <w:t>. Ideas for future workshops are welcomed.</w:t>
      </w:r>
      <w:r w:rsidR="00DE3B5A" w:rsidRPr="002D151E">
        <w:rPr>
          <w:rFonts w:cstheme="minorHAnsi"/>
        </w:rPr>
        <w:t xml:space="preserve"> Apples from the orchard may be taken by members (although not all by one person</w:t>
      </w:r>
      <w:r w:rsidR="00C132AC" w:rsidRPr="002D151E">
        <w:rPr>
          <w:rFonts w:cstheme="minorHAnsi"/>
        </w:rPr>
        <w:t xml:space="preserve"> please</w:t>
      </w:r>
      <w:r w:rsidR="00DE3B5A" w:rsidRPr="002D151E">
        <w:rPr>
          <w:rFonts w:cstheme="minorHAnsi"/>
        </w:rPr>
        <w:t>).</w:t>
      </w:r>
      <w:r w:rsidR="00C132AC" w:rsidRPr="002D151E">
        <w:rPr>
          <w:rFonts w:cstheme="minorHAnsi"/>
        </w:rPr>
        <w:t xml:space="preserve"> Anna was thanked for her efforts working for all. </w:t>
      </w:r>
      <w:proofErr w:type="gramStart"/>
      <w:r w:rsidR="00C132AC" w:rsidRPr="002D151E">
        <w:rPr>
          <w:rFonts w:cstheme="minorHAnsi"/>
        </w:rPr>
        <w:t>Generally</w:t>
      </w:r>
      <w:proofErr w:type="gramEnd"/>
      <w:r w:rsidR="00C132AC" w:rsidRPr="002D151E">
        <w:rPr>
          <w:rFonts w:cstheme="minorHAnsi"/>
        </w:rPr>
        <w:t xml:space="preserve"> this A.G.M. was very well attended; the assembled members undeterred by a swarm of bees passing directly overhead.</w:t>
      </w:r>
    </w:p>
    <w:p w14:paraId="024DD535" w14:textId="77777777" w:rsidR="002B0E94" w:rsidRPr="002D151E" w:rsidRDefault="002B0E94" w:rsidP="00FF601F">
      <w:pPr>
        <w:pStyle w:val="ListParagraph"/>
        <w:rPr>
          <w:rFonts w:cstheme="minorHAnsi"/>
        </w:rPr>
      </w:pPr>
    </w:p>
    <w:p w14:paraId="7EF90C3F" w14:textId="77777777" w:rsidR="00C132AC" w:rsidRPr="002D151E" w:rsidRDefault="00C132AC" w:rsidP="00FF601F">
      <w:pPr>
        <w:pStyle w:val="ListParagraph"/>
        <w:rPr>
          <w:rFonts w:cstheme="minorHAnsi"/>
        </w:rPr>
      </w:pPr>
    </w:p>
    <w:p w14:paraId="3357BD5C" w14:textId="77777777" w:rsidR="006422C9" w:rsidRPr="002D151E" w:rsidRDefault="006422C9" w:rsidP="00FF601F">
      <w:pPr>
        <w:pStyle w:val="ListParagraph"/>
        <w:rPr>
          <w:rFonts w:cstheme="minorHAnsi"/>
        </w:rPr>
      </w:pPr>
    </w:p>
    <w:p w14:paraId="48082F30" w14:textId="77777777" w:rsidR="006422C9" w:rsidRPr="002D151E" w:rsidRDefault="006422C9" w:rsidP="00FF601F">
      <w:pPr>
        <w:pStyle w:val="ListParagraph"/>
        <w:rPr>
          <w:rFonts w:cstheme="minorHAnsi"/>
        </w:rPr>
      </w:pPr>
    </w:p>
    <w:p w14:paraId="7D072A30" w14:textId="77777777" w:rsidR="006422C9" w:rsidRPr="002D151E" w:rsidRDefault="006422C9" w:rsidP="002D151E">
      <w:pPr>
        <w:pStyle w:val="ListParagraph"/>
        <w:jc w:val="right"/>
        <w:rPr>
          <w:rFonts w:cstheme="minorHAnsi"/>
          <w:sz w:val="24"/>
          <w:szCs w:val="24"/>
        </w:rPr>
      </w:pP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</w:r>
      <w:r w:rsidRPr="002D151E">
        <w:rPr>
          <w:rFonts w:cstheme="minorHAnsi"/>
        </w:rPr>
        <w:tab/>
        <w:t>David Wilson</w:t>
      </w:r>
    </w:p>
    <w:sectPr w:rsidR="006422C9" w:rsidRPr="002D151E" w:rsidSect="00CD49F7">
      <w:pgSz w:w="11906" w:h="16838"/>
      <w:pgMar w:top="794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7DB"/>
    <w:multiLevelType w:val="hybridMultilevel"/>
    <w:tmpl w:val="ED8CC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3E"/>
    <w:rsid w:val="0000183E"/>
    <w:rsid w:val="0002212F"/>
    <w:rsid w:val="000E2234"/>
    <w:rsid w:val="00221A1B"/>
    <w:rsid w:val="002246B0"/>
    <w:rsid w:val="002B0E94"/>
    <w:rsid w:val="002D151E"/>
    <w:rsid w:val="004A7820"/>
    <w:rsid w:val="005E56AF"/>
    <w:rsid w:val="006422C9"/>
    <w:rsid w:val="00647839"/>
    <w:rsid w:val="0076259F"/>
    <w:rsid w:val="007858E3"/>
    <w:rsid w:val="0088451B"/>
    <w:rsid w:val="008A6145"/>
    <w:rsid w:val="00933C83"/>
    <w:rsid w:val="00A60730"/>
    <w:rsid w:val="00A7237F"/>
    <w:rsid w:val="00B81A11"/>
    <w:rsid w:val="00C132AC"/>
    <w:rsid w:val="00CD49F7"/>
    <w:rsid w:val="00DA1DF5"/>
    <w:rsid w:val="00DE3B5A"/>
    <w:rsid w:val="00E66986"/>
    <w:rsid w:val="00FC61C9"/>
    <w:rsid w:val="00FC7D2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8250"/>
  <w15:docId w15:val="{6B79F91C-60DA-4371-91B2-B27FAB0E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Anna Robins</cp:lastModifiedBy>
  <cp:revision>2</cp:revision>
  <cp:lastPrinted>2023-06-20T15:30:00Z</cp:lastPrinted>
  <dcterms:created xsi:type="dcterms:W3CDTF">2023-09-22T11:48:00Z</dcterms:created>
  <dcterms:modified xsi:type="dcterms:W3CDTF">2023-09-22T11:48:00Z</dcterms:modified>
</cp:coreProperties>
</file>